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83792C" w:rsidTr="00EB17E1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Nadpis4"/>
            </w:pPr>
            <w:r>
              <w:t>krycí list nabídky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název Veřejné zakázky</w:t>
            </w:r>
          </w:p>
        </w:tc>
      </w:tr>
      <w:tr w:rsidR="0083792C" w:rsidTr="00EB17E1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Pr="0083792C" w:rsidRDefault="0083792C" w:rsidP="00A23CC3">
            <w:pPr>
              <w:pStyle w:val="zklad"/>
              <w:jc w:val="center"/>
              <w:rPr>
                <w:b/>
                <w:sz w:val="28"/>
                <w:szCs w:val="28"/>
              </w:rPr>
            </w:pPr>
            <w:r w:rsidRPr="00282E97">
              <w:rPr>
                <w:b/>
                <w:sz w:val="28"/>
                <w:szCs w:val="28"/>
              </w:rPr>
              <w:t>„</w:t>
            </w:r>
            <w:r w:rsidR="005B0734" w:rsidRPr="00A8176F">
              <w:rPr>
                <w:b/>
                <w:bCs/>
                <w:sz w:val="28"/>
                <w:szCs w:val="28"/>
              </w:rPr>
              <w:t xml:space="preserve"> </w:t>
            </w:r>
            <w:r w:rsidR="005B0734" w:rsidRPr="00A8176F">
              <w:rPr>
                <w:b/>
                <w:bCs/>
                <w:sz w:val="28"/>
                <w:szCs w:val="28"/>
              </w:rPr>
              <w:t xml:space="preserve">Nákup </w:t>
            </w:r>
            <w:r w:rsidR="005B0734">
              <w:rPr>
                <w:b/>
                <w:bCs/>
                <w:sz w:val="28"/>
                <w:szCs w:val="28"/>
              </w:rPr>
              <w:t>nákladního automobilu s hákovým nosičem a kontejnery</w:t>
            </w:r>
            <w:r w:rsidR="005B0734" w:rsidRPr="00282E97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82E97">
              <w:rPr>
                <w:b/>
                <w:sz w:val="28"/>
                <w:szCs w:val="28"/>
              </w:rPr>
              <w:t>“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základní identifikační údaje uchazeče</w:t>
            </w: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83792C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nabídková cena</w:t>
            </w:r>
          </w:p>
        </w:tc>
      </w:tr>
      <w:tr w:rsidR="0083792C" w:rsidTr="00EB17E1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21 % DPH</w:t>
            </w: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83792C" w:rsidTr="00EB17E1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Oprávněná osoba za uchazeče jednat</w:t>
            </w:r>
          </w:p>
        </w:tc>
      </w:tr>
      <w:tr w:rsidR="0083792C" w:rsidTr="00EB17E1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83792C" w:rsidTr="00EB17E1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0C625A" w:rsidRDefault="000C625A"/>
    <w:sectPr w:rsidR="000C6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6E" w:rsidRDefault="00213C6E" w:rsidP="0083792C">
      <w:r>
        <w:separator/>
      </w:r>
    </w:p>
  </w:endnote>
  <w:endnote w:type="continuationSeparator" w:id="0">
    <w:p w:rsidR="00213C6E" w:rsidRDefault="00213C6E" w:rsidP="008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6E" w:rsidRDefault="00213C6E" w:rsidP="0083792C">
      <w:r>
        <w:separator/>
      </w:r>
    </w:p>
  </w:footnote>
  <w:footnote w:type="continuationSeparator" w:id="0">
    <w:p w:rsidR="00213C6E" w:rsidRDefault="00213C6E" w:rsidP="0083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2C" w:rsidRDefault="0083792C">
    <w:pPr>
      <w:pStyle w:val="Zhlav"/>
    </w:pPr>
    <w:r>
      <w:tab/>
    </w:r>
    <w:r>
      <w:tab/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C"/>
    <w:rsid w:val="000C625A"/>
    <w:rsid w:val="00213C6E"/>
    <w:rsid w:val="00282E97"/>
    <w:rsid w:val="00361115"/>
    <w:rsid w:val="005B0734"/>
    <w:rsid w:val="005B38D6"/>
    <w:rsid w:val="00635067"/>
    <w:rsid w:val="0083792C"/>
    <w:rsid w:val="009E1302"/>
    <w:rsid w:val="00A23CC3"/>
    <w:rsid w:val="00D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8C3D-5269-49D4-8AE3-4DD7E7C5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Martin Mati</cp:lastModifiedBy>
  <cp:revision>6</cp:revision>
  <dcterms:created xsi:type="dcterms:W3CDTF">2015-04-23T08:14:00Z</dcterms:created>
  <dcterms:modified xsi:type="dcterms:W3CDTF">2018-10-08T09:57:00Z</dcterms:modified>
</cp:coreProperties>
</file>